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DE" w:rsidRDefault="004B76DE">
      <w:pPr>
        <w:rPr>
          <w:rStyle w:val="fontstyle01"/>
        </w:rPr>
      </w:pPr>
      <w:r>
        <w:rPr>
          <w:rStyle w:val="fontstyle01"/>
        </w:rPr>
        <w:t>Ссылки для абитуриентов:</w:t>
      </w:r>
      <w:r>
        <w:rPr>
          <w:color w:val="000000"/>
          <w:sz w:val="28"/>
          <w:szCs w:val="28"/>
        </w:rPr>
        <w:br/>
      </w:r>
    </w:p>
    <w:p w:rsidR="004B76DE" w:rsidRDefault="004B76DE" w:rsidP="004B76DE">
      <w:pPr>
        <w:ind w:left="708" w:firstLine="708"/>
        <w:rPr>
          <w:rStyle w:val="fontstyle01"/>
        </w:rPr>
      </w:pPr>
      <w:r>
        <w:rPr>
          <w:rStyle w:val="fontstyle01"/>
        </w:rPr>
        <w:t>Уважаемые абитуриенты и их родители!</w:t>
      </w:r>
    </w:p>
    <w:p w:rsidR="004B76DE" w:rsidRDefault="004B76DE" w:rsidP="004B76DE">
      <w:pPr>
        <w:ind w:firstLine="708"/>
        <w:rPr>
          <w:rStyle w:val="fontstyle01"/>
          <w:color w:val="0000FF"/>
        </w:rPr>
      </w:pPr>
      <w:r>
        <w:rPr>
          <w:color w:val="000000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></w:t>
      </w:r>
      <w:r>
        <w:rPr>
          <w:rStyle w:val="fontstyle01"/>
        </w:rPr>
        <w:t>Автономное образовательное учреждение высшего образования Ленинградской области «Государственный</w:t>
      </w:r>
      <w:r w:rsidR="00675F65">
        <w:rPr>
          <w:rStyle w:val="fontstyle01"/>
        </w:rPr>
        <w:t xml:space="preserve"> </w:t>
      </w:r>
      <w:r>
        <w:rPr>
          <w:rStyle w:val="fontstyle01"/>
        </w:rPr>
        <w:t xml:space="preserve"> институт</w:t>
      </w:r>
      <w:r w:rsidR="00675F65">
        <w:rPr>
          <w:rStyle w:val="fontstyle01"/>
        </w:rPr>
        <w:t xml:space="preserve"> </w:t>
      </w:r>
      <w:r>
        <w:rPr>
          <w:rStyle w:val="fontstyle01"/>
        </w:rPr>
        <w:t>экономики, финансов, права и технологий» осуществляет подготовку</w:t>
      </w:r>
      <w:r w:rsidR="0047739B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специалистов в соответствии с государственной лицензией и</w:t>
      </w:r>
      <w:r w:rsidR="0047739B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свидетельством об аккредитации. Ознакомиться с документами можно</w:t>
      </w:r>
      <w:r w:rsidR="0047739B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 сайте вуза</w:t>
      </w:r>
      <w:r>
        <w:rPr>
          <w:rStyle w:val="fontstyle01"/>
          <w:color w:val="1F497D"/>
        </w:rPr>
        <w:t>:</w:t>
      </w:r>
      <w:r>
        <w:rPr>
          <w:color w:val="1F497D"/>
          <w:sz w:val="28"/>
          <w:szCs w:val="28"/>
        </w:rPr>
        <w:br/>
      </w:r>
      <w:hyperlink r:id="rId4" w:history="1">
        <w:r w:rsidRPr="00D82314">
          <w:rPr>
            <w:rStyle w:val="a3"/>
            <w:rFonts w:ascii="Times New Roman" w:hAnsi="Times New Roman" w:cs="Times New Roman"/>
            <w:sz w:val="28"/>
            <w:szCs w:val="28"/>
          </w:rPr>
          <w:t>http://gief.ru/node/325</w:t>
        </w:r>
      </w:hyperlink>
    </w:p>
    <w:p w:rsidR="004B76DE" w:rsidRDefault="004B76DE" w:rsidP="004B76DE">
      <w:pPr>
        <w:ind w:firstLine="708"/>
        <w:rPr>
          <w:rStyle w:val="fontstyle01"/>
          <w:color w:val="0000FF"/>
        </w:rPr>
      </w:pPr>
      <w:r>
        <w:rPr>
          <w:color w:val="0000FF"/>
          <w:sz w:val="28"/>
          <w:szCs w:val="28"/>
        </w:rPr>
        <w:br/>
      </w:r>
      <w:r>
        <w:rPr>
          <w:rStyle w:val="fontstyle21"/>
          <w:color w:val="000000"/>
        </w:rPr>
        <w:sym w:font="Symbol" w:char="F0B7"/>
      </w:r>
      <w:r>
        <w:rPr>
          <w:rStyle w:val="fontstyle21"/>
          <w:color w:val="000000"/>
        </w:rPr>
        <w:t></w:t>
      </w:r>
      <w:r>
        <w:rPr>
          <w:rStyle w:val="fontstyle01"/>
        </w:rPr>
        <w:t>С государственными образовательными стандартами и Федеральными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образовательными стандартами вы можете ознакомиться на сайте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образовательного портала</w:t>
      </w:r>
      <w:r>
        <w:rPr>
          <w:color w:val="000000"/>
          <w:sz w:val="28"/>
          <w:szCs w:val="28"/>
        </w:rPr>
        <w:br/>
      </w:r>
      <w:hyperlink r:id="rId5" w:history="1">
        <w:r w:rsidRPr="00D82314">
          <w:rPr>
            <w:rStyle w:val="a3"/>
            <w:rFonts w:ascii="Times New Roman" w:hAnsi="Times New Roman" w:cs="Times New Roman"/>
            <w:sz w:val="28"/>
            <w:szCs w:val="28"/>
          </w:rPr>
          <w:t>www.edu.ru</w:t>
        </w:r>
      </w:hyperlink>
    </w:p>
    <w:p w:rsidR="004B76DE" w:rsidRDefault="004B76DE" w:rsidP="004B76DE">
      <w:pPr>
        <w:ind w:firstLine="708"/>
        <w:rPr>
          <w:rStyle w:val="fontstyle01"/>
        </w:rPr>
      </w:pPr>
      <w:r>
        <w:rPr>
          <w:color w:val="0000FF"/>
          <w:sz w:val="28"/>
          <w:szCs w:val="28"/>
        </w:rPr>
        <w:br/>
      </w:r>
      <w:r>
        <w:rPr>
          <w:rStyle w:val="fontstyle21"/>
          <w:color w:val="000000"/>
        </w:rPr>
        <w:sym w:font="Symbol" w:char="F0B7"/>
      </w:r>
      <w:r>
        <w:rPr>
          <w:rStyle w:val="fontstyle21"/>
          <w:color w:val="000000"/>
        </w:rPr>
        <w:t></w:t>
      </w:r>
      <w:r>
        <w:rPr>
          <w:rStyle w:val="fontstyle01"/>
        </w:rPr>
        <w:t>Перечень образовательных организаций, чьи лицензии исключены из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реестра лицензий</w:t>
      </w:r>
      <w:r>
        <w:rPr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http://www.obrnadzor.gov.ru/ru/docs/documents/index.php?docnum_4=&amp;doctype</w:t>
      </w:r>
      <w:r>
        <w:rPr>
          <w:color w:val="0000FF"/>
          <w:sz w:val="28"/>
          <w:szCs w:val="28"/>
        </w:rPr>
        <w:br/>
      </w:r>
      <w:r>
        <w:rPr>
          <w:rStyle w:val="fontstyle01"/>
          <w:color w:val="0000FF"/>
        </w:rPr>
        <w:t>_4=46&amp;from_data_4=&amp;to_data_4=&amp;docsubj_4=43&amp;keywords_4=&amp;search_4=1</w:t>
      </w:r>
      <w:r>
        <w:rPr>
          <w:rStyle w:val="fontstyle01"/>
        </w:rPr>
        <w:t>;</w:t>
      </w:r>
    </w:p>
    <w:p w:rsidR="002712D7" w:rsidRDefault="004B76DE" w:rsidP="004B76DE">
      <w:pPr>
        <w:ind w:firstLine="708"/>
      </w:pPr>
      <w:r>
        <w:rPr>
          <w:color w:val="000000"/>
          <w:sz w:val="28"/>
          <w:szCs w:val="28"/>
        </w:rPr>
        <w:br/>
      </w:r>
      <w:r>
        <w:rPr>
          <w:rStyle w:val="fontstyle21"/>
          <w:color w:val="000000"/>
        </w:rPr>
        <w:sym w:font="Symbol" w:char="F0B7"/>
      </w:r>
      <w:r>
        <w:rPr>
          <w:rStyle w:val="fontstyle21"/>
          <w:color w:val="000000"/>
        </w:rPr>
        <w:t></w:t>
      </w:r>
      <w:r>
        <w:rPr>
          <w:rStyle w:val="fontstyle01"/>
        </w:rPr>
        <w:t xml:space="preserve">Новости </w:t>
      </w:r>
      <w:proofErr w:type="spellStart"/>
      <w:r>
        <w:rPr>
          <w:rStyle w:val="fontstyle01"/>
        </w:rPr>
        <w:t>Рособрнадзора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http://www.obrnadzor.gov.ru/</w:t>
      </w:r>
    </w:p>
    <w:sectPr w:rsidR="002712D7" w:rsidSect="007B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6DE"/>
    <w:rsid w:val="002712D7"/>
    <w:rsid w:val="003C5304"/>
    <w:rsid w:val="0047739B"/>
    <w:rsid w:val="004B76DE"/>
    <w:rsid w:val="00675F65"/>
    <w:rsid w:val="007B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76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B76DE"/>
    <w:rPr>
      <w:rFonts w:ascii="Symbol" w:hAnsi="Symbol" w:hint="default"/>
      <w:b w:val="0"/>
      <w:bCs w:val="0"/>
      <w:i w:val="0"/>
      <w:iCs w:val="0"/>
      <w:color w:val="1F497D"/>
      <w:sz w:val="28"/>
      <w:szCs w:val="28"/>
    </w:rPr>
  </w:style>
  <w:style w:type="character" w:styleId="a3">
    <w:name w:val="Hyperlink"/>
    <w:basedOn w:val="a0"/>
    <w:uiPriority w:val="99"/>
    <w:unhideWhenUsed/>
    <w:rsid w:val="004B7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" TargetMode="External"/><Relationship Id="rId4" Type="http://schemas.openxmlformats.org/officeDocument/2006/relationships/hyperlink" Target="http://gief.ru/node/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2019-06-05T12:15:00Z</dcterms:created>
  <dcterms:modified xsi:type="dcterms:W3CDTF">2019-06-05T12:26:00Z</dcterms:modified>
</cp:coreProperties>
</file>